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A" w:rsidRDefault="00B2371A" w:rsidP="00B2371A">
      <w:r>
        <w:rPr>
          <w:rFonts w:hint="eastAsia"/>
        </w:rPr>
        <w:t xml:space="preserve">[Geochemical Analysis &amp; Lab] </w:t>
      </w:r>
      <w:r w:rsidRPr="00B2371A">
        <w:rPr>
          <w:rFonts w:hint="eastAsia"/>
        </w:rPr>
        <w:t xml:space="preserve"> </w:t>
      </w:r>
    </w:p>
    <w:p w:rsidR="00B2371A" w:rsidRDefault="00B2371A" w:rsidP="00B2371A"/>
    <w:p w:rsidR="00B2371A" w:rsidRPr="00E216AA" w:rsidRDefault="005064C4" w:rsidP="00B2371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EXPERIMENT</w:t>
      </w:r>
      <w:r w:rsidR="00220DBC" w:rsidRPr="00E216AA">
        <w:rPr>
          <w:rFonts w:hint="eastAsia"/>
          <w:sz w:val="32"/>
          <w:szCs w:val="32"/>
        </w:rPr>
        <w:t xml:space="preserve"> </w:t>
      </w:r>
      <w:r w:rsidR="00775DF8">
        <w:rPr>
          <w:sz w:val="32"/>
          <w:szCs w:val="32"/>
        </w:rPr>
        <w:t>6</w:t>
      </w:r>
      <w:r w:rsidR="00220DBC">
        <w:rPr>
          <w:rFonts w:hint="eastAsia"/>
          <w:sz w:val="32"/>
          <w:szCs w:val="32"/>
        </w:rPr>
        <w:t xml:space="preserve">: </w:t>
      </w:r>
      <w:r w:rsidR="00775DF8">
        <w:rPr>
          <w:sz w:val="32"/>
          <w:szCs w:val="32"/>
        </w:rPr>
        <w:t>Theoretical Calculation of Carbonate Concentrations from Alkalinity</w:t>
      </w:r>
    </w:p>
    <w:p w:rsidR="00B2371A" w:rsidRDefault="00B2371A" w:rsidP="00B2371A"/>
    <w:p w:rsidR="00B2371A" w:rsidRDefault="00B2371A" w:rsidP="00B2371A">
      <w:r w:rsidRPr="00E216AA">
        <w:rPr>
          <w:rFonts w:hint="eastAsia"/>
          <w:b/>
          <w:sz w:val="24"/>
          <w:szCs w:val="24"/>
        </w:rPr>
        <w:t>Preparation</w:t>
      </w:r>
      <w:r>
        <w:rPr>
          <w:rFonts w:hint="eastAsia"/>
        </w:rPr>
        <w:t xml:space="preserve">: </w:t>
      </w:r>
    </w:p>
    <w:p w:rsidR="00C60F1E" w:rsidRDefault="00775DF8" w:rsidP="00C60F1E">
      <w:pPr>
        <w:pStyle w:val="a3"/>
        <w:numPr>
          <w:ilvl w:val="0"/>
          <w:numId w:val="2"/>
        </w:numPr>
      </w:pPr>
      <w:r>
        <w:t>pH and Alkalinity values measured in the previous experiment</w:t>
      </w:r>
    </w:p>
    <w:p w:rsidR="00C60F1E" w:rsidRDefault="00775DF8" w:rsidP="00C60F1E">
      <w:pPr>
        <w:pStyle w:val="a3"/>
        <w:numPr>
          <w:ilvl w:val="0"/>
          <w:numId w:val="2"/>
        </w:numPr>
      </w:pPr>
      <w:r>
        <w:t>Calculator</w:t>
      </w:r>
    </w:p>
    <w:p w:rsidR="00C60F1E" w:rsidRDefault="00C60F1E" w:rsidP="00B2371A">
      <w:pPr>
        <w:rPr>
          <w:b/>
          <w:sz w:val="24"/>
          <w:szCs w:val="24"/>
        </w:rPr>
      </w:pPr>
    </w:p>
    <w:p w:rsidR="00B2371A" w:rsidRPr="00E216AA" w:rsidRDefault="00B2371A" w:rsidP="00B2371A">
      <w:pPr>
        <w:rPr>
          <w:b/>
          <w:sz w:val="24"/>
          <w:szCs w:val="24"/>
        </w:rPr>
      </w:pPr>
      <w:r w:rsidRPr="00E216AA">
        <w:rPr>
          <w:rFonts w:hint="eastAsia"/>
          <w:b/>
          <w:sz w:val="24"/>
          <w:szCs w:val="24"/>
        </w:rPr>
        <w:t>Procedures</w:t>
      </w:r>
      <w:r w:rsidR="00E216AA">
        <w:rPr>
          <w:rFonts w:hint="eastAsia"/>
          <w:b/>
          <w:sz w:val="24"/>
          <w:szCs w:val="24"/>
        </w:rPr>
        <w:t>:</w:t>
      </w:r>
    </w:p>
    <w:p w:rsidR="00B2371A" w:rsidRDefault="00B2371A" w:rsidP="00B2371A"/>
    <w:p w:rsidR="00775DF8" w:rsidRDefault="00775DF8" w:rsidP="00E216AA">
      <w:pPr>
        <w:pStyle w:val="a3"/>
        <w:numPr>
          <w:ilvl w:val="0"/>
          <w:numId w:val="1"/>
        </w:numPr>
      </w:pPr>
      <w:r>
        <w:t>Convert the measured alkalinity in mg CaCO</w:t>
      </w:r>
      <w:r w:rsidRPr="007244E7">
        <w:rPr>
          <w:vertAlign w:val="subscript"/>
        </w:rPr>
        <w:t>3</w:t>
      </w:r>
      <w:r>
        <w:t xml:space="preserve">/L to </w:t>
      </w:r>
      <w:proofErr w:type="spellStart"/>
      <w:r>
        <w:t>eq</w:t>
      </w:r>
      <w:proofErr w:type="spellEnd"/>
      <w:r>
        <w:t>/L  using the following equations:</w:t>
      </w:r>
    </w:p>
    <w:p w:rsidR="00775DF8" w:rsidRDefault="000722B4" w:rsidP="000722B4">
      <w:pPr>
        <w:ind w:left="720"/>
      </w:pPr>
      <w:r>
        <w:t xml:space="preserve">Alkalinity (in </w:t>
      </w:r>
      <w:proofErr w:type="spellStart"/>
      <w:r>
        <w:t>eq</w:t>
      </w:r>
      <w:proofErr w:type="spellEnd"/>
      <w:r>
        <w:t>/L (Normality)) = Alkalinity (in mg C</w:t>
      </w:r>
      <w:r w:rsidR="007244E7">
        <w:t>aCO</w:t>
      </w:r>
      <w:r w:rsidR="007244E7" w:rsidRPr="007244E7">
        <w:rPr>
          <w:vertAlign w:val="subscript"/>
        </w:rPr>
        <w:t>3</w:t>
      </w:r>
      <w:r w:rsidR="007244E7">
        <w:t>/L) / 50,000</w:t>
      </w:r>
    </w:p>
    <w:p w:rsidR="007244E7" w:rsidRDefault="007244E7" w:rsidP="007244E7">
      <w:pPr>
        <w:pStyle w:val="a3"/>
        <w:numPr>
          <w:ilvl w:val="0"/>
          <w:numId w:val="1"/>
        </w:numPr>
      </w:pPr>
      <w:r>
        <w:t>Let C</w:t>
      </w:r>
      <w:r w:rsidRPr="007244E7">
        <w:rPr>
          <w:vertAlign w:val="subscript"/>
        </w:rPr>
        <w:t>T</w:t>
      </w:r>
      <w:r>
        <w:t xml:space="preserve"> be total carbonate,</w:t>
      </w:r>
    </w:p>
    <w:p w:rsidR="007244E7" w:rsidRDefault="007244E7" w:rsidP="007244E7">
      <w:pPr>
        <w:ind w:left="720"/>
      </w:pPr>
      <w:r>
        <w:t>C</w:t>
      </w:r>
      <w:r w:rsidRPr="006245BE">
        <w:rPr>
          <w:vertAlign w:val="subscript"/>
        </w:rPr>
        <w:t>T</w:t>
      </w:r>
      <w:r>
        <w:t xml:space="preserve"> = [H</w:t>
      </w:r>
      <w:r w:rsidRPr="006245BE">
        <w:rPr>
          <w:vertAlign w:val="subscript"/>
        </w:rPr>
        <w:t>2</w:t>
      </w:r>
      <w:r>
        <w:t>CO</w:t>
      </w:r>
      <w:r w:rsidRPr="006245BE">
        <w:rPr>
          <w:vertAlign w:val="subscript"/>
        </w:rPr>
        <w:t>3</w:t>
      </w:r>
      <w:r>
        <w:t>] + [HCO</w:t>
      </w:r>
      <w:r w:rsidRPr="006245BE">
        <w:rPr>
          <w:vertAlign w:val="subscript"/>
        </w:rPr>
        <w:t>3</w:t>
      </w:r>
      <w:r w:rsidRPr="006245BE">
        <w:rPr>
          <w:vertAlign w:val="superscript"/>
        </w:rPr>
        <w:t>-</w:t>
      </w:r>
      <w:r>
        <w:t>] + [CO</w:t>
      </w:r>
      <w:r w:rsidRPr="006245BE">
        <w:rPr>
          <w:vertAlign w:val="subscript"/>
        </w:rPr>
        <w:t>3</w:t>
      </w:r>
      <w:r w:rsidRPr="006245BE">
        <w:rPr>
          <w:vertAlign w:val="superscript"/>
        </w:rPr>
        <w:t>2-</w:t>
      </w:r>
      <w:r>
        <w:t xml:space="preserve">].  </w:t>
      </w:r>
      <w:r>
        <w:tab/>
      </w:r>
      <w:r>
        <w:tab/>
      </w:r>
      <w:r>
        <w:tab/>
      </w:r>
      <w:r>
        <w:tab/>
      </w:r>
      <w:r>
        <w:tab/>
      </w:r>
      <w:r w:rsidR="00521641">
        <w:tab/>
      </w:r>
      <w:r>
        <w:t>(1)</w:t>
      </w:r>
    </w:p>
    <w:p w:rsidR="007244E7" w:rsidRDefault="006245BE" w:rsidP="007244E7">
      <w:pPr>
        <w:ind w:left="720"/>
      </w:pPr>
      <w:proofErr w:type="gramStart"/>
      <w:r>
        <w:t>where</w:t>
      </w:r>
      <w:proofErr w:type="gramEnd"/>
      <w:r>
        <w:t xml:space="preserve"> [] represents molarity.  </w:t>
      </w:r>
      <w:r w:rsidR="007244E7">
        <w:t>Then the, fractions become</w:t>
      </w:r>
    </w:p>
    <w:p w:rsidR="00775DF8" w:rsidRPr="00B70DF4" w:rsidRDefault="007A0C73" w:rsidP="00B70DF4">
      <w:pPr>
        <w:ind w:left="720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]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den>
        </m:f>
      </m:oMath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  <w:t>(2)</w:t>
      </w:r>
    </w:p>
    <w:p w:rsidR="00B70DF4" w:rsidRPr="00B70DF4" w:rsidRDefault="007A0C73" w:rsidP="00B70DF4">
      <w:pPr>
        <w:ind w:left="720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[HC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-</m:t>
                </m:r>
              </m:sup>
            </m:sSup>
            <m:r>
              <w:rPr>
                <w:rFonts w:ascii="Cambria Math" w:hAnsi="Cambria Math"/>
              </w:rPr>
              <m:t>]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den>
        </m:f>
      </m:oMath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  <w:t>(3)</w:t>
      </w:r>
    </w:p>
    <w:p w:rsidR="00B70DF4" w:rsidRPr="00B70DF4" w:rsidRDefault="007A0C73" w:rsidP="00B70DF4">
      <w:pPr>
        <w:ind w:left="720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2-</m:t>
                </m:r>
              </m:sup>
            </m:sSup>
            <m:r>
              <w:rPr>
                <w:rFonts w:ascii="Cambria Math" w:hAnsi="Cambria Math"/>
              </w:rPr>
              <m:t>]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den>
        </m:f>
      </m:oMath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</w:r>
      <w:r w:rsidR="00B70DF4">
        <w:tab/>
        <w:t>(4)</w:t>
      </w:r>
    </w:p>
    <w:p w:rsidR="00B70DF4" w:rsidRDefault="00E323B0" w:rsidP="00B70DF4">
      <w:pPr>
        <w:ind w:left="720"/>
      </w:pPr>
      <w:r>
        <w:t>Wh</w:t>
      </w:r>
      <w:r w:rsidR="00B70DF4">
        <w:t>e</w:t>
      </w:r>
      <w:r>
        <w:t>n the</w:t>
      </w:r>
      <w:r w:rsidR="00B70DF4">
        <w:t xml:space="preserve"> equilibrium constants for the following reactions are given as below:</w:t>
      </w:r>
    </w:p>
    <w:p w:rsidR="00586B6D" w:rsidRDefault="00586B6D" w:rsidP="00586B6D">
      <w:pPr>
        <w:pStyle w:val="a7"/>
        <w:snapToGrid/>
        <w:spacing w:line="384" w:lineRule="auto"/>
        <w:rPr>
          <w:color w:val="auto"/>
          <w:sz w:val="22"/>
          <w:szCs w:val="22"/>
        </w:rPr>
      </w:pPr>
      <w:r>
        <w:tab/>
        <w:t>H</w:t>
      </w:r>
      <w:r w:rsidRPr="009D7FDC">
        <w:rPr>
          <w:vertAlign w:val="subscript"/>
        </w:rPr>
        <w:t>2</w:t>
      </w:r>
      <w:r>
        <w:t>CO</w:t>
      </w:r>
      <w:r w:rsidRPr="009D7FDC">
        <w:rPr>
          <w:vertAlign w:val="subscript"/>
        </w:rPr>
        <w:t>3</w:t>
      </w:r>
      <w:r>
        <w:t xml:space="preserve"> = H</w:t>
      </w:r>
      <w:r w:rsidRPr="009D7FDC">
        <w:rPr>
          <w:vertAlign w:val="superscript"/>
        </w:rPr>
        <w:t>+</w:t>
      </w:r>
      <w:r>
        <w:t xml:space="preserve"> + HCO</w:t>
      </w:r>
      <w:r w:rsidRPr="009D7FDC">
        <w:rPr>
          <w:vertAlign w:val="subscript"/>
        </w:rPr>
        <w:t>3</w:t>
      </w:r>
      <w:r w:rsidRPr="009D7FDC">
        <w:rPr>
          <w:vertAlign w:val="superscript"/>
        </w:rPr>
        <w:t>-</w:t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color w:val="auto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  <m:r>
              <w:rPr>
                <w:rFonts w:ascii="Cambria Math" w:hAnsi="Cambria Math"/>
              </w:rPr>
              <m:t>][HC</m:t>
            </m:r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color w:val="auto"/>
                    <w:sz w:val="22"/>
                    <w:szCs w:val="2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Bidi"/>
                        <w:i/>
                        <w:color w:val="auto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-</m:t>
                </m:r>
              </m:sup>
            </m:sSup>
            <m:r>
              <w:rPr>
                <w:rFonts w:ascii="Cambria Math" w:hAnsi="Cambria Math"/>
              </w:rPr>
              <m:t>]</m:t>
            </m:r>
          </m:num>
          <m:den>
            <m:r>
              <w:rPr>
                <w:rFonts w:ascii="Cambria Math" w:hAnsi="Cambria Math"/>
              </w:rPr>
              <m:t>[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color w:val="auto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C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color w:val="auto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]</m:t>
            </m:r>
          </m:den>
        </m:f>
        <m:r>
          <w:rPr>
            <w:rFonts w:ascii="Cambria Math" w:eastAsiaTheme="minorEastAsia" w:hAnsi="Cambria Math" w:cstheme="minorBidi"/>
            <w:color w:val="auto"/>
            <w:sz w:val="22"/>
            <w:szCs w:val="22"/>
          </w:rPr>
          <m:t xml:space="preserve">= </m:t>
        </m:r>
        <m:sSup>
          <m:sSupPr>
            <m:ctrlPr>
              <w:rPr>
                <w:rFonts w:ascii="Cambria Math" w:eastAsiaTheme="minorEastAsia" w:hAnsi="Cambria Math" w:cstheme="minorBidi"/>
                <w:i/>
                <w:color w:val="auto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inorBidi"/>
                <w:color w:val="auto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 w:cstheme="minorBidi"/>
                <w:color w:val="auto"/>
                <w:sz w:val="22"/>
                <w:szCs w:val="22"/>
              </w:rPr>
              <m:t>-6.36</m:t>
            </m:r>
          </m:sup>
        </m:sSup>
      </m:oMath>
      <w:r w:rsidR="009D7FDC">
        <w:rPr>
          <w:color w:val="auto"/>
          <w:sz w:val="22"/>
          <w:szCs w:val="22"/>
        </w:rPr>
        <w:t>,</w:t>
      </w:r>
      <w:r w:rsidR="00E323B0">
        <w:rPr>
          <w:color w:val="auto"/>
          <w:sz w:val="22"/>
          <w:szCs w:val="22"/>
        </w:rPr>
        <w:tab/>
      </w:r>
      <w:r w:rsidR="00E323B0">
        <w:rPr>
          <w:color w:val="auto"/>
          <w:sz w:val="22"/>
          <w:szCs w:val="22"/>
        </w:rPr>
        <w:tab/>
        <w:t>(5)</w:t>
      </w:r>
    </w:p>
    <w:p w:rsidR="009D7FDC" w:rsidRDefault="009D7FDC" w:rsidP="009D7FDC">
      <w:pPr>
        <w:pStyle w:val="a7"/>
        <w:snapToGrid/>
        <w:spacing w:line="384" w:lineRule="auto"/>
        <w:rPr>
          <w:color w:val="auto"/>
          <w:sz w:val="22"/>
          <w:szCs w:val="22"/>
        </w:rPr>
      </w:pPr>
      <w:r>
        <w:tab/>
        <w:t>HCO</w:t>
      </w:r>
      <w:r w:rsidRPr="009D7FDC">
        <w:rPr>
          <w:vertAlign w:val="subscript"/>
        </w:rPr>
        <w:t>3</w:t>
      </w:r>
      <w:r w:rsidRPr="009D7FDC">
        <w:rPr>
          <w:vertAlign w:val="superscript"/>
        </w:rPr>
        <w:t>-</w:t>
      </w:r>
      <w:r>
        <w:t xml:space="preserve"> = H</w:t>
      </w:r>
      <w:r w:rsidRPr="009D7FDC">
        <w:rPr>
          <w:vertAlign w:val="superscript"/>
        </w:rPr>
        <w:t>+</w:t>
      </w:r>
      <w:r>
        <w:t xml:space="preserve"> + CO</w:t>
      </w:r>
      <w:r w:rsidRPr="009D7FDC">
        <w:rPr>
          <w:vertAlign w:val="subscript"/>
        </w:rPr>
        <w:t>3</w:t>
      </w:r>
      <w:r>
        <w:rPr>
          <w:vertAlign w:val="superscript"/>
        </w:rPr>
        <w:t>2-</w:t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color w:val="auto"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  <m:r>
              <w:rPr>
                <w:rFonts w:ascii="Cambria Math" w:hAnsi="Cambria Math"/>
              </w:rPr>
              <m:t>][C</m:t>
            </m:r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color w:val="auto"/>
                    <w:sz w:val="22"/>
                    <w:szCs w:val="2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Bidi"/>
                        <w:i/>
                        <w:color w:val="auto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-</m:t>
                </m:r>
              </m:sup>
            </m:sSup>
            <m:r>
              <w:rPr>
                <w:rFonts w:ascii="Cambria Math" w:hAnsi="Cambria Math"/>
              </w:rPr>
              <m:t>]</m:t>
            </m:r>
          </m:num>
          <m:den>
            <m:r>
              <w:rPr>
                <w:rFonts w:ascii="Cambria Math" w:hAnsi="Cambria Math"/>
              </w:rPr>
              <m:t>[HC</m:t>
            </m:r>
            <m:sSup>
              <m:sSupPr>
                <m:ctrlPr>
                  <w:rPr>
                    <w:rFonts w:ascii="Cambria Math" w:eastAsiaTheme="minorEastAsia" w:hAnsi="Cambria Math" w:cstheme="minorBidi"/>
                    <w:i/>
                    <w:color w:val="auto"/>
                    <w:sz w:val="22"/>
                    <w:szCs w:val="2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theme="minorBidi"/>
                        <w:i/>
                        <w:color w:val="auto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-</m:t>
                </m:r>
              </m:sup>
            </m:sSup>
            <m:r>
              <w:rPr>
                <w:rFonts w:ascii="Cambria Math" w:hAnsi="Cambria Math"/>
              </w:rPr>
              <m:t>]</m:t>
            </m:r>
          </m:den>
        </m:f>
        <m:r>
          <w:rPr>
            <w:rFonts w:ascii="Cambria Math" w:eastAsiaTheme="minorEastAsia" w:hAnsi="Cambria Math" w:cstheme="minorBidi"/>
            <w:color w:val="auto"/>
            <w:sz w:val="22"/>
            <w:szCs w:val="22"/>
          </w:rPr>
          <m:t xml:space="preserve">= </m:t>
        </m:r>
        <m:sSup>
          <m:sSupPr>
            <m:ctrlPr>
              <w:rPr>
                <w:rFonts w:ascii="Cambria Math" w:eastAsiaTheme="minorEastAsia" w:hAnsi="Cambria Math" w:cstheme="minorBidi"/>
                <w:i/>
                <w:color w:val="auto"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theme="minorBidi"/>
                <w:color w:val="auto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 w:cstheme="minorBidi"/>
                <w:color w:val="auto"/>
                <w:sz w:val="22"/>
                <w:szCs w:val="22"/>
              </w:rPr>
              <m:t>-10.33</m:t>
            </m:r>
          </m:sup>
        </m:sSup>
      </m:oMath>
      <w:r>
        <w:rPr>
          <w:color w:val="auto"/>
          <w:sz w:val="22"/>
          <w:szCs w:val="22"/>
        </w:rPr>
        <w:t>,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(</w:t>
      </w:r>
      <w:r w:rsidR="00521641">
        <w:rPr>
          <w:color w:val="auto"/>
          <w:sz w:val="22"/>
          <w:szCs w:val="22"/>
        </w:rPr>
        <w:t>6</w:t>
      </w:r>
      <w:r>
        <w:rPr>
          <w:color w:val="auto"/>
          <w:sz w:val="22"/>
          <w:szCs w:val="22"/>
        </w:rPr>
        <w:t>)</w:t>
      </w:r>
    </w:p>
    <w:p w:rsidR="00E323B0" w:rsidRDefault="009D7FDC" w:rsidP="00586B6D">
      <w:pPr>
        <w:pStyle w:val="a7"/>
        <w:snapToGrid/>
        <w:spacing w:line="384" w:lineRule="auto"/>
        <w:rPr>
          <w:rFonts w:asciiTheme="minorHAnsi" w:hAnsiTheme="minorHAnsi"/>
          <w:sz w:val="22"/>
          <w:szCs w:val="22"/>
        </w:rPr>
      </w:pPr>
      <w:r w:rsidRPr="00456D2B">
        <w:rPr>
          <w:rFonts w:asciiTheme="minorHAnsi" w:hAnsiTheme="minorHAnsi"/>
          <w:sz w:val="22"/>
          <w:szCs w:val="22"/>
        </w:rPr>
        <w:tab/>
      </w:r>
      <w:proofErr w:type="gramStart"/>
      <w:r w:rsidR="00456D2B">
        <w:rPr>
          <w:rFonts w:asciiTheme="minorHAnsi" w:hAnsiTheme="minorHAnsi"/>
          <w:sz w:val="22"/>
          <w:szCs w:val="22"/>
        </w:rPr>
        <w:t>p</w:t>
      </w:r>
      <w:r w:rsidR="00456D2B" w:rsidRPr="00456D2B">
        <w:rPr>
          <w:rFonts w:asciiTheme="minorHAnsi" w:hAnsiTheme="minorHAnsi"/>
          <w:sz w:val="22"/>
          <w:szCs w:val="22"/>
        </w:rPr>
        <w:t>lot</w:t>
      </w:r>
      <w:proofErr w:type="gramEnd"/>
      <w:r w:rsidR="00456D2B" w:rsidRPr="00456D2B">
        <w:rPr>
          <w:rFonts w:asciiTheme="minorHAnsi" w:hAnsiTheme="minorHAnsi"/>
          <w:sz w:val="22"/>
          <w:szCs w:val="22"/>
        </w:rPr>
        <w:t xml:space="preserve"> </w:t>
      </w:r>
      <w:r w:rsidR="00DF4D64">
        <w:rPr>
          <w:rFonts w:ascii="Symbol" w:hAnsi="Symbol"/>
          <w:sz w:val="22"/>
          <w:szCs w:val="22"/>
        </w:rPr>
        <w:t></w:t>
      </w:r>
      <w:r w:rsidR="00DF4D64" w:rsidRPr="00DF4D64">
        <w:rPr>
          <w:rFonts w:asciiTheme="minorHAnsi" w:hAnsiTheme="minorHAnsi"/>
          <w:sz w:val="22"/>
          <w:szCs w:val="22"/>
          <w:vertAlign w:val="subscript"/>
        </w:rPr>
        <w:t>1</w:t>
      </w:r>
      <w:r w:rsidR="00DF4D64">
        <w:rPr>
          <w:rFonts w:asciiTheme="minorHAnsi" w:hAnsiTheme="minorHAnsi"/>
          <w:sz w:val="22"/>
          <w:szCs w:val="22"/>
        </w:rPr>
        <w:t>,</w:t>
      </w:r>
      <w:r w:rsidR="00DF4D64" w:rsidRPr="00DF4D64">
        <w:rPr>
          <w:rFonts w:ascii="Symbol" w:hAnsi="Symbol"/>
          <w:sz w:val="22"/>
          <w:szCs w:val="22"/>
        </w:rPr>
        <w:t></w:t>
      </w:r>
      <w:r w:rsidR="00DF4D64">
        <w:rPr>
          <w:rFonts w:ascii="Symbol" w:hAnsi="Symbol"/>
          <w:sz w:val="22"/>
          <w:szCs w:val="22"/>
        </w:rPr>
        <w:t></w:t>
      </w:r>
      <w:r w:rsidR="00DF4D64" w:rsidRPr="00DF4D64">
        <w:rPr>
          <w:rFonts w:asciiTheme="minorHAnsi" w:hAnsiTheme="minorHAnsi"/>
          <w:sz w:val="22"/>
          <w:szCs w:val="22"/>
          <w:vertAlign w:val="subscript"/>
        </w:rPr>
        <w:t>2</w:t>
      </w:r>
      <w:r w:rsidR="00DF4D64">
        <w:rPr>
          <w:rFonts w:asciiTheme="minorHAnsi" w:hAnsiTheme="minorHAnsi"/>
          <w:sz w:val="22"/>
          <w:szCs w:val="22"/>
        </w:rPr>
        <w:t>,</w:t>
      </w:r>
      <w:r w:rsidR="00DF4D64" w:rsidRPr="00DF4D64">
        <w:rPr>
          <w:rFonts w:ascii="Symbol" w:hAnsi="Symbol"/>
          <w:sz w:val="22"/>
          <w:szCs w:val="22"/>
        </w:rPr>
        <w:t></w:t>
      </w:r>
      <w:r w:rsidR="00DF4D64">
        <w:rPr>
          <w:rFonts w:asciiTheme="minorHAnsi" w:hAnsiTheme="minorHAnsi"/>
          <w:sz w:val="22"/>
          <w:szCs w:val="22"/>
        </w:rPr>
        <w:t xml:space="preserve">and </w:t>
      </w:r>
      <w:r w:rsidR="00DF4D64">
        <w:rPr>
          <w:rFonts w:ascii="Symbol" w:hAnsi="Symbol"/>
          <w:sz w:val="22"/>
          <w:szCs w:val="22"/>
        </w:rPr>
        <w:t></w:t>
      </w:r>
      <w:r w:rsidR="00DF4D64" w:rsidRPr="00DF4D64">
        <w:rPr>
          <w:rFonts w:asciiTheme="minorHAnsi" w:hAnsiTheme="minorHAnsi"/>
          <w:sz w:val="22"/>
          <w:szCs w:val="22"/>
          <w:vertAlign w:val="subscript"/>
        </w:rPr>
        <w:t>3</w:t>
      </w:r>
      <w:r w:rsidR="00D01BC4">
        <w:rPr>
          <w:rFonts w:asciiTheme="minorHAnsi" w:hAnsiTheme="minorHAnsi"/>
          <w:sz w:val="22"/>
          <w:szCs w:val="22"/>
        </w:rPr>
        <w:t xml:space="preserve"> as a function of pH (plot </w:t>
      </w:r>
      <w:r w:rsidR="00D01BC4">
        <w:rPr>
          <w:rFonts w:ascii="Symbol" w:hAnsi="Symbol"/>
          <w:sz w:val="22"/>
          <w:szCs w:val="22"/>
        </w:rPr>
        <w:t></w:t>
      </w:r>
      <w:r w:rsidR="00D01BC4">
        <w:rPr>
          <w:rFonts w:asciiTheme="minorHAnsi" w:hAnsiTheme="minorHAnsi"/>
          <w:sz w:val="22"/>
          <w:szCs w:val="22"/>
        </w:rPr>
        <w:t xml:space="preserve"> vs pH)</w:t>
      </w:r>
    </w:p>
    <w:p w:rsidR="006245BE" w:rsidRDefault="006245BE" w:rsidP="00586B6D">
      <w:pPr>
        <w:pStyle w:val="a7"/>
        <w:snapToGrid/>
        <w:spacing w:line="384" w:lineRule="auto"/>
        <w:rPr>
          <w:rFonts w:asciiTheme="minorHAnsi" w:hAnsiTheme="minorHAnsi"/>
          <w:sz w:val="22"/>
          <w:szCs w:val="22"/>
        </w:rPr>
      </w:pPr>
    </w:p>
    <w:p w:rsidR="006245BE" w:rsidRDefault="006245BE" w:rsidP="006245BE">
      <w:pPr>
        <w:pStyle w:val="a7"/>
        <w:numPr>
          <w:ilvl w:val="0"/>
          <w:numId w:val="1"/>
        </w:numPr>
        <w:snapToGrid/>
        <w:spacing w:line="384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Assuming that the carbonate and OH</w:t>
      </w:r>
      <w:r w:rsidRPr="006245BE">
        <w:rPr>
          <w:rFonts w:asciiTheme="minorHAnsi" w:hAnsiTheme="minorHAnsi"/>
          <w:sz w:val="22"/>
          <w:szCs w:val="22"/>
          <w:vertAlign w:val="superscript"/>
        </w:rPr>
        <w:t>-</w:t>
      </w:r>
      <w:r>
        <w:rPr>
          <w:rFonts w:asciiTheme="minorHAnsi" w:hAnsiTheme="minorHAnsi"/>
          <w:sz w:val="22"/>
          <w:szCs w:val="22"/>
        </w:rPr>
        <w:t xml:space="preserve"> are the only significant dissolved components for the alkalinity of your sample, the alkalinity calculated in Problem 1 can be expressed as</w:t>
      </w:r>
    </w:p>
    <w:p w:rsidR="006245BE" w:rsidRDefault="006245BE" w:rsidP="006245BE">
      <w:pPr>
        <w:pStyle w:val="a7"/>
        <w:snapToGrid/>
        <w:spacing w:line="384" w:lineRule="auto"/>
        <w:ind w:left="360" w:firstLine="360"/>
        <w:rPr>
          <w:rFonts w:asciiTheme="minorHAnsi" w:hAnsiTheme="minorHAnsi"/>
        </w:rPr>
      </w:pPr>
    </w:p>
    <w:p w:rsidR="00521641" w:rsidRDefault="006245BE" w:rsidP="00521641">
      <w:pPr>
        <w:pStyle w:val="a7"/>
        <w:snapToGrid/>
        <w:spacing w:line="384" w:lineRule="auto"/>
        <w:ind w:left="360" w:firstLine="360"/>
        <w:rPr>
          <w:rFonts w:asciiTheme="minorHAnsi" w:hAnsiTheme="minorHAnsi"/>
          <w:sz w:val="22"/>
          <w:szCs w:val="22"/>
        </w:rPr>
      </w:pPr>
      <w:r w:rsidRPr="00521641">
        <w:rPr>
          <w:rFonts w:asciiTheme="minorHAnsi" w:hAnsiTheme="minorHAnsi"/>
          <w:sz w:val="22"/>
          <w:szCs w:val="22"/>
        </w:rPr>
        <w:t xml:space="preserve">Alkalinity (in </w:t>
      </w:r>
      <w:proofErr w:type="spellStart"/>
      <w:r w:rsidRPr="00521641">
        <w:rPr>
          <w:rFonts w:asciiTheme="minorHAnsi" w:hAnsiTheme="minorHAnsi"/>
          <w:sz w:val="22"/>
          <w:szCs w:val="22"/>
        </w:rPr>
        <w:t>eq</w:t>
      </w:r>
      <w:proofErr w:type="spellEnd"/>
      <w:r w:rsidRPr="00521641">
        <w:rPr>
          <w:rFonts w:asciiTheme="minorHAnsi" w:hAnsiTheme="minorHAnsi"/>
          <w:sz w:val="22"/>
          <w:szCs w:val="22"/>
        </w:rPr>
        <w:t xml:space="preserve">/L) </w:t>
      </w:r>
      <w:proofErr w:type="gramStart"/>
      <w:r w:rsidRPr="00521641">
        <w:rPr>
          <w:rFonts w:asciiTheme="minorHAnsi" w:hAnsiTheme="minorHAnsi"/>
          <w:sz w:val="22"/>
          <w:szCs w:val="22"/>
        </w:rPr>
        <w:t>=  [</w:t>
      </w:r>
      <w:proofErr w:type="gramEnd"/>
      <w:r w:rsidRPr="00521641">
        <w:rPr>
          <w:rFonts w:asciiTheme="minorHAnsi" w:hAnsiTheme="minorHAnsi"/>
          <w:sz w:val="22"/>
          <w:szCs w:val="22"/>
        </w:rPr>
        <w:t>HCO</w:t>
      </w:r>
      <w:r w:rsidRPr="00521641">
        <w:rPr>
          <w:rFonts w:asciiTheme="minorHAnsi" w:hAnsiTheme="minorHAnsi"/>
          <w:sz w:val="22"/>
          <w:szCs w:val="22"/>
          <w:vertAlign w:val="subscript"/>
        </w:rPr>
        <w:t>3</w:t>
      </w:r>
      <w:r w:rsidRPr="00521641">
        <w:rPr>
          <w:rFonts w:asciiTheme="minorHAnsi" w:hAnsiTheme="minorHAnsi"/>
          <w:sz w:val="22"/>
          <w:szCs w:val="22"/>
          <w:vertAlign w:val="superscript"/>
        </w:rPr>
        <w:t>-</w:t>
      </w:r>
      <w:r w:rsidRPr="00521641">
        <w:rPr>
          <w:rFonts w:asciiTheme="minorHAnsi" w:hAnsiTheme="minorHAnsi"/>
          <w:sz w:val="22"/>
          <w:szCs w:val="22"/>
        </w:rPr>
        <w:t>] + 2[CO</w:t>
      </w:r>
      <w:r w:rsidRPr="00521641">
        <w:rPr>
          <w:rFonts w:asciiTheme="minorHAnsi" w:hAnsiTheme="minorHAnsi"/>
          <w:sz w:val="22"/>
          <w:szCs w:val="22"/>
          <w:vertAlign w:val="subscript"/>
        </w:rPr>
        <w:t>3</w:t>
      </w:r>
      <w:r w:rsidRPr="00521641">
        <w:rPr>
          <w:rFonts w:asciiTheme="minorHAnsi" w:hAnsiTheme="minorHAnsi"/>
          <w:sz w:val="22"/>
          <w:szCs w:val="22"/>
          <w:vertAlign w:val="superscript"/>
        </w:rPr>
        <w:t>2-</w:t>
      </w:r>
      <w:r w:rsidRPr="00521641">
        <w:rPr>
          <w:rFonts w:asciiTheme="minorHAnsi" w:hAnsiTheme="minorHAnsi"/>
          <w:sz w:val="22"/>
          <w:szCs w:val="22"/>
        </w:rPr>
        <w:t>] + [OH</w:t>
      </w:r>
      <w:r w:rsidRPr="00521641">
        <w:rPr>
          <w:rFonts w:asciiTheme="minorHAnsi" w:hAnsiTheme="minorHAnsi"/>
          <w:sz w:val="22"/>
          <w:szCs w:val="22"/>
          <w:vertAlign w:val="superscript"/>
        </w:rPr>
        <w:t>-</w:t>
      </w:r>
      <w:r w:rsidRPr="00521641">
        <w:rPr>
          <w:rFonts w:asciiTheme="minorHAnsi" w:hAnsiTheme="minorHAnsi"/>
          <w:sz w:val="22"/>
          <w:szCs w:val="22"/>
        </w:rPr>
        <w:t>]</w:t>
      </w:r>
    </w:p>
    <w:p w:rsidR="00586B6D" w:rsidRDefault="00521641" w:rsidP="00521641">
      <w:pPr>
        <w:pStyle w:val="a7"/>
        <w:snapToGrid/>
        <w:spacing w:line="384" w:lineRule="auto"/>
        <w:ind w:left="360" w:firstLine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=  </w:t>
      </w:r>
      <w:r w:rsidRPr="00521641">
        <w:rPr>
          <w:rFonts w:asciiTheme="minorHAnsi" w:hAnsiTheme="minorHAnsi"/>
          <w:sz w:val="22"/>
          <w:szCs w:val="22"/>
        </w:rPr>
        <w:t>C</w:t>
      </w:r>
      <w:r w:rsidRPr="00521641">
        <w:rPr>
          <w:rFonts w:asciiTheme="minorHAnsi" w:hAnsiTheme="minorHAnsi"/>
          <w:sz w:val="22"/>
          <w:szCs w:val="22"/>
          <w:vertAlign w:val="subscript"/>
        </w:rPr>
        <w:t>T</w:t>
      </w:r>
      <w:r w:rsidRPr="00521641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="Symbol" w:hAnsi="Symbol"/>
          <w:sz w:val="22"/>
          <w:szCs w:val="22"/>
        </w:rPr>
        <w:t></w:t>
      </w:r>
      <w:r w:rsidRPr="00DF4D64">
        <w:rPr>
          <w:rFonts w:asciiTheme="minorHAnsi" w:hAnsiTheme="minorHAnsi"/>
          <w:sz w:val="22"/>
          <w:szCs w:val="22"/>
          <w:vertAlign w:val="subscript"/>
        </w:rPr>
        <w:t>2</w:t>
      </w:r>
      <w:r w:rsidRPr="00DF4D64">
        <w:rPr>
          <w:rFonts w:ascii="Symbol" w:hAnsi="Symbol"/>
          <w:sz w:val="22"/>
          <w:szCs w:val="22"/>
        </w:rPr>
        <w:t></w:t>
      </w:r>
      <w:r>
        <w:rPr>
          <w:rFonts w:ascii="Symbol" w:hAnsi="Symbol"/>
          <w:sz w:val="22"/>
          <w:szCs w:val="22"/>
        </w:rPr>
        <w:t></w:t>
      </w:r>
      <w:r>
        <w:rPr>
          <w:rFonts w:asciiTheme="minorHAnsi" w:hAnsiTheme="minorHAnsi"/>
          <w:sz w:val="22"/>
          <w:szCs w:val="22"/>
        </w:rPr>
        <w:t xml:space="preserve"> </w:t>
      </w:r>
      <w:r w:rsidR="005C3BCC">
        <w:rPr>
          <w:rFonts w:asciiTheme="minorHAnsi" w:eastAsiaTheme="minorEastAsia" w:hAnsiTheme="minorHAnsi" w:hint="eastAsia"/>
          <w:sz w:val="22"/>
          <w:szCs w:val="22"/>
        </w:rPr>
        <w:t>2</w:t>
      </w:r>
      <w:r>
        <w:rPr>
          <w:rFonts w:ascii="Symbol" w:hAnsi="Symbol"/>
          <w:sz w:val="22"/>
          <w:szCs w:val="22"/>
        </w:rPr>
        <w:t></w:t>
      </w:r>
      <w:r w:rsidRPr="00DF4D64">
        <w:rPr>
          <w:rFonts w:asciiTheme="minorHAnsi" w:hAnsiTheme="minorHAnsi"/>
          <w:sz w:val="22"/>
          <w:szCs w:val="22"/>
          <w:vertAlign w:val="subscript"/>
        </w:rPr>
        <w:t>3</w:t>
      </w:r>
      <w:r>
        <w:rPr>
          <w:rFonts w:asciiTheme="minorHAnsi" w:hAnsiTheme="minorHAnsi"/>
          <w:sz w:val="22"/>
          <w:szCs w:val="22"/>
        </w:rPr>
        <w:t>) + K</w:t>
      </w:r>
      <w:r w:rsidRPr="00521641">
        <w:rPr>
          <w:rFonts w:asciiTheme="minorHAnsi" w:hAnsiTheme="minorHAnsi"/>
          <w:sz w:val="22"/>
          <w:szCs w:val="22"/>
          <w:vertAlign w:val="subscript"/>
        </w:rPr>
        <w:t>w</w:t>
      </w:r>
      <w:r>
        <w:rPr>
          <w:rFonts w:asciiTheme="minorHAnsi" w:hAnsiTheme="minorHAnsi"/>
          <w:sz w:val="22"/>
          <w:szCs w:val="22"/>
          <w:vertAlign w:val="subscript"/>
        </w:rPr>
        <w:t xml:space="preserve"> </w:t>
      </w:r>
      <w:r w:rsidR="005C3BCC" w:rsidRPr="005C3BCC">
        <w:rPr>
          <w:rFonts w:asciiTheme="minorHAnsi" w:eastAsiaTheme="minorEastAsia" w:hAnsiTheme="minorHAnsi" w:hint="eastAsia"/>
          <w:sz w:val="22"/>
          <w:szCs w:val="22"/>
        </w:rPr>
        <w:t>/</w:t>
      </w:r>
      <w:r>
        <w:rPr>
          <w:rFonts w:asciiTheme="minorHAnsi" w:hAnsiTheme="minorHAnsi"/>
          <w:sz w:val="22"/>
          <w:szCs w:val="22"/>
          <w:vertAlign w:val="subscript"/>
        </w:rPr>
        <w:t xml:space="preserve"> </w:t>
      </w:r>
      <w:r w:rsidR="005C3BCC">
        <w:rPr>
          <w:rFonts w:asciiTheme="minorHAnsi" w:hAnsiTheme="minorHAnsi"/>
          <w:sz w:val="22"/>
          <w:szCs w:val="22"/>
        </w:rPr>
        <w:t>10</w:t>
      </w:r>
      <w:r w:rsidR="005C3BCC" w:rsidRPr="00521641">
        <w:rPr>
          <w:rFonts w:asciiTheme="minorHAnsi" w:hAnsiTheme="minorHAnsi"/>
          <w:sz w:val="22"/>
          <w:szCs w:val="22"/>
          <w:vertAlign w:val="superscript"/>
        </w:rPr>
        <w:t>-pH</w:t>
      </w:r>
      <w:bookmarkStart w:id="0" w:name="_GoBack"/>
      <w:bookmarkEnd w:id="0"/>
      <w:r>
        <w:rPr>
          <w:rFonts w:asciiTheme="minorHAnsi" w:hAnsiTheme="minorHAnsi"/>
          <w:sz w:val="22"/>
          <w:szCs w:val="22"/>
          <w:vertAlign w:val="subscript"/>
        </w:rPr>
        <w:t>,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(7)</w:t>
      </w:r>
    </w:p>
    <w:p w:rsidR="00521641" w:rsidRDefault="00521641" w:rsidP="00521641">
      <w:pPr>
        <w:pStyle w:val="a7"/>
        <w:snapToGrid/>
        <w:spacing w:line="384" w:lineRule="auto"/>
        <w:ind w:left="360" w:firstLine="36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where</w:t>
      </w:r>
      <w:proofErr w:type="gramEnd"/>
      <w:r>
        <w:rPr>
          <w:rFonts w:asciiTheme="minorHAnsi" w:hAnsiTheme="minorHAnsi"/>
          <w:sz w:val="22"/>
          <w:szCs w:val="22"/>
        </w:rPr>
        <w:t xml:space="preserve"> K</w:t>
      </w:r>
      <w:r w:rsidRPr="00521641">
        <w:rPr>
          <w:rFonts w:asciiTheme="minorHAnsi" w:hAnsiTheme="minorHAnsi"/>
          <w:sz w:val="22"/>
          <w:szCs w:val="22"/>
          <w:vertAlign w:val="subscript"/>
        </w:rPr>
        <w:t>w</w:t>
      </w:r>
      <w:r>
        <w:rPr>
          <w:rFonts w:asciiTheme="minorHAnsi" w:hAnsiTheme="minorHAnsi"/>
          <w:sz w:val="22"/>
          <w:szCs w:val="22"/>
        </w:rPr>
        <w:t xml:space="preserve"> = 10</w:t>
      </w:r>
      <w:r w:rsidRPr="00521641">
        <w:rPr>
          <w:rFonts w:asciiTheme="minorHAnsi" w:hAnsiTheme="minorHAnsi"/>
          <w:sz w:val="22"/>
          <w:szCs w:val="22"/>
          <w:vertAlign w:val="superscript"/>
        </w:rPr>
        <w:t>-14</w:t>
      </w:r>
      <w:r>
        <w:rPr>
          <w:rFonts w:asciiTheme="minorHAnsi" w:hAnsiTheme="minorHAnsi"/>
          <w:sz w:val="22"/>
          <w:szCs w:val="22"/>
        </w:rPr>
        <w:t>.</w:t>
      </w:r>
    </w:p>
    <w:p w:rsidR="00521641" w:rsidRDefault="00521641" w:rsidP="00521641">
      <w:pPr>
        <w:pStyle w:val="a7"/>
        <w:snapToGrid/>
        <w:spacing w:line="384" w:lineRule="auto"/>
        <w:ind w:left="360" w:firstLine="360"/>
        <w:rPr>
          <w:rFonts w:asciiTheme="minorHAnsi" w:hAnsiTheme="minorHAnsi"/>
          <w:sz w:val="22"/>
          <w:szCs w:val="22"/>
        </w:rPr>
      </w:pPr>
    </w:p>
    <w:p w:rsidR="00BB2474" w:rsidRDefault="00521641" w:rsidP="00BB2474">
      <w:pPr>
        <w:pStyle w:val="a7"/>
        <w:snapToGrid/>
        <w:spacing w:line="384" w:lineRule="auto"/>
        <w:ind w:left="720"/>
      </w:pPr>
      <w:r>
        <w:rPr>
          <w:rFonts w:asciiTheme="minorHAnsi" w:hAnsiTheme="minorHAnsi"/>
          <w:sz w:val="22"/>
          <w:szCs w:val="22"/>
        </w:rPr>
        <w:t xml:space="preserve">Use the measured pH and alkalinity, equations </w:t>
      </w:r>
      <w:r w:rsidR="00BB2474">
        <w:rPr>
          <w:rFonts w:asciiTheme="minorHAnsi" w:hAnsiTheme="minorHAnsi"/>
          <w:sz w:val="22"/>
          <w:szCs w:val="22"/>
        </w:rPr>
        <w:t xml:space="preserve">(2), (3), (4), </w:t>
      </w:r>
      <w:r>
        <w:rPr>
          <w:rFonts w:asciiTheme="minorHAnsi" w:hAnsiTheme="minorHAnsi"/>
          <w:sz w:val="22"/>
          <w:szCs w:val="22"/>
        </w:rPr>
        <w:t>(5), (6), and (7) to calculate C</w:t>
      </w:r>
      <w:r w:rsidRPr="00BB2474">
        <w:rPr>
          <w:rFonts w:asciiTheme="minorHAnsi" w:hAnsiTheme="minorHAnsi"/>
          <w:sz w:val="22"/>
          <w:szCs w:val="22"/>
          <w:vertAlign w:val="subscript"/>
        </w:rPr>
        <w:t>T</w:t>
      </w:r>
      <w:r>
        <w:rPr>
          <w:rFonts w:asciiTheme="minorHAnsi" w:hAnsiTheme="minorHAnsi"/>
          <w:sz w:val="22"/>
          <w:szCs w:val="22"/>
        </w:rPr>
        <w:t xml:space="preserve"> and then, </w:t>
      </w:r>
      <w:r w:rsidR="00BB2474">
        <w:rPr>
          <w:rFonts w:asciiTheme="minorHAnsi" w:hAnsiTheme="minorHAnsi"/>
          <w:sz w:val="22"/>
          <w:szCs w:val="22"/>
        </w:rPr>
        <w:t>the molarities of</w:t>
      </w:r>
      <w:r w:rsidR="00BB2474" w:rsidRPr="00BB2474">
        <w:rPr>
          <w:rFonts w:asciiTheme="minorHAnsi" w:hAnsiTheme="minorHAnsi"/>
        </w:rPr>
        <w:t xml:space="preserve"> H</w:t>
      </w:r>
      <w:r w:rsidR="00BB2474" w:rsidRPr="00BB2474">
        <w:rPr>
          <w:rFonts w:asciiTheme="minorHAnsi" w:hAnsiTheme="minorHAnsi"/>
          <w:vertAlign w:val="subscript"/>
        </w:rPr>
        <w:t>2</w:t>
      </w:r>
      <w:r w:rsidR="00BB2474" w:rsidRPr="00BB2474">
        <w:rPr>
          <w:rFonts w:asciiTheme="minorHAnsi" w:hAnsiTheme="minorHAnsi"/>
        </w:rPr>
        <w:t>CO</w:t>
      </w:r>
      <w:r w:rsidR="00BB2474" w:rsidRPr="00BB2474">
        <w:rPr>
          <w:rFonts w:asciiTheme="minorHAnsi" w:hAnsiTheme="minorHAnsi"/>
          <w:vertAlign w:val="subscript"/>
        </w:rPr>
        <w:t>3</w:t>
      </w:r>
      <w:r w:rsidR="00BB2474" w:rsidRPr="00BB2474">
        <w:rPr>
          <w:rFonts w:asciiTheme="minorHAnsi" w:hAnsiTheme="minorHAnsi"/>
        </w:rPr>
        <w:t>,</w:t>
      </w:r>
      <w:r w:rsidR="00BB2474">
        <w:rPr>
          <w:rFonts w:asciiTheme="minorHAnsi" w:hAnsiTheme="minorHAnsi"/>
          <w:vertAlign w:val="subscript"/>
        </w:rPr>
        <w:t xml:space="preserve"> </w:t>
      </w:r>
      <w:r w:rsidR="00BB2474" w:rsidRPr="00BB2474">
        <w:rPr>
          <w:rFonts w:asciiTheme="minorHAnsi" w:hAnsiTheme="minorHAnsi"/>
        </w:rPr>
        <w:t>HCO</w:t>
      </w:r>
      <w:r w:rsidR="00BB2474" w:rsidRPr="00BB2474">
        <w:rPr>
          <w:rFonts w:asciiTheme="minorHAnsi" w:hAnsiTheme="minorHAnsi"/>
          <w:vertAlign w:val="subscript"/>
        </w:rPr>
        <w:t>3</w:t>
      </w:r>
      <w:r w:rsidR="00BB2474" w:rsidRPr="00BB2474">
        <w:rPr>
          <w:rFonts w:asciiTheme="minorHAnsi" w:hAnsiTheme="minorHAnsi"/>
          <w:vertAlign w:val="superscript"/>
        </w:rPr>
        <w:t>-</w:t>
      </w:r>
      <w:r w:rsidR="00BB2474">
        <w:rPr>
          <w:rFonts w:asciiTheme="minorHAnsi" w:hAnsiTheme="minorHAnsi"/>
        </w:rPr>
        <w:t xml:space="preserve">, and </w:t>
      </w:r>
      <w:r w:rsidR="00BB2474" w:rsidRPr="00BB2474">
        <w:rPr>
          <w:rFonts w:asciiTheme="minorHAnsi" w:hAnsiTheme="minorHAnsi"/>
        </w:rPr>
        <w:t>CO</w:t>
      </w:r>
      <w:r w:rsidR="00BB2474" w:rsidRPr="00BB2474">
        <w:rPr>
          <w:rFonts w:asciiTheme="minorHAnsi" w:hAnsiTheme="minorHAnsi"/>
          <w:vertAlign w:val="subscript"/>
        </w:rPr>
        <w:t>3</w:t>
      </w:r>
      <w:r w:rsidR="00BB2474" w:rsidRPr="00BB2474">
        <w:rPr>
          <w:rFonts w:asciiTheme="minorHAnsi" w:hAnsiTheme="minorHAnsi"/>
          <w:vertAlign w:val="superscript"/>
        </w:rPr>
        <w:t>2-</w:t>
      </w:r>
      <w:r w:rsidR="00BB2474">
        <w:rPr>
          <w:rFonts w:asciiTheme="minorHAnsi" w:hAnsiTheme="minorHAnsi"/>
        </w:rPr>
        <w:t xml:space="preserve"> (</w:t>
      </w:r>
      <w:r w:rsidR="00BB2474" w:rsidRPr="00BB2474">
        <w:rPr>
          <w:rFonts w:asciiTheme="minorHAnsi" w:hAnsiTheme="minorHAnsi"/>
        </w:rPr>
        <w:t>[H</w:t>
      </w:r>
      <w:r w:rsidR="00BB2474" w:rsidRPr="00BB2474">
        <w:rPr>
          <w:rFonts w:asciiTheme="minorHAnsi" w:hAnsiTheme="minorHAnsi"/>
          <w:vertAlign w:val="subscript"/>
        </w:rPr>
        <w:t>2</w:t>
      </w:r>
      <w:r w:rsidR="00BB2474" w:rsidRPr="00BB2474">
        <w:rPr>
          <w:rFonts w:asciiTheme="minorHAnsi" w:hAnsiTheme="minorHAnsi"/>
        </w:rPr>
        <w:t>CO</w:t>
      </w:r>
      <w:r w:rsidR="00BB2474" w:rsidRPr="00BB2474">
        <w:rPr>
          <w:rFonts w:asciiTheme="minorHAnsi" w:hAnsiTheme="minorHAnsi"/>
          <w:vertAlign w:val="subscript"/>
        </w:rPr>
        <w:t>3</w:t>
      </w:r>
      <w:r w:rsidR="00BB2474" w:rsidRPr="00BB2474">
        <w:rPr>
          <w:rFonts w:asciiTheme="minorHAnsi" w:hAnsiTheme="minorHAnsi"/>
        </w:rPr>
        <w:t>]</w:t>
      </w:r>
      <w:r w:rsidR="00BB2474">
        <w:rPr>
          <w:rFonts w:asciiTheme="minorHAnsi" w:hAnsiTheme="minorHAnsi"/>
        </w:rPr>
        <w:t xml:space="preserve">, </w:t>
      </w:r>
      <w:r w:rsidR="00BB2474" w:rsidRPr="00BB2474">
        <w:rPr>
          <w:rFonts w:asciiTheme="minorHAnsi" w:hAnsiTheme="minorHAnsi"/>
        </w:rPr>
        <w:t>[HCO</w:t>
      </w:r>
      <w:r w:rsidR="00BB2474" w:rsidRPr="00BB2474">
        <w:rPr>
          <w:rFonts w:asciiTheme="minorHAnsi" w:hAnsiTheme="minorHAnsi"/>
          <w:vertAlign w:val="subscript"/>
        </w:rPr>
        <w:t>3</w:t>
      </w:r>
      <w:r w:rsidR="00BB2474" w:rsidRPr="00BB2474">
        <w:rPr>
          <w:rFonts w:asciiTheme="minorHAnsi" w:hAnsiTheme="minorHAnsi"/>
          <w:vertAlign w:val="superscript"/>
        </w:rPr>
        <w:t>-</w:t>
      </w:r>
      <w:r w:rsidR="00BB2474" w:rsidRPr="00BB2474">
        <w:rPr>
          <w:rFonts w:asciiTheme="minorHAnsi" w:hAnsiTheme="minorHAnsi"/>
        </w:rPr>
        <w:t>]</w:t>
      </w:r>
      <w:r w:rsidR="00BB2474">
        <w:rPr>
          <w:rFonts w:asciiTheme="minorHAnsi" w:hAnsiTheme="minorHAnsi"/>
        </w:rPr>
        <w:t>, and</w:t>
      </w:r>
      <w:r w:rsidR="00BB2474" w:rsidRPr="00BB2474">
        <w:rPr>
          <w:rFonts w:asciiTheme="minorHAnsi" w:hAnsiTheme="minorHAnsi"/>
        </w:rPr>
        <w:t xml:space="preserve"> [CO</w:t>
      </w:r>
      <w:r w:rsidR="00BB2474" w:rsidRPr="00BB2474">
        <w:rPr>
          <w:rFonts w:asciiTheme="minorHAnsi" w:hAnsiTheme="minorHAnsi"/>
          <w:vertAlign w:val="subscript"/>
        </w:rPr>
        <w:t>3</w:t>
      </w:r>
      <w:r w:rsidR="00BB2474" w:rsidRPr="00BB2474">
        <w:rPr>
          <w:rFonts w:asciiTheme="minorHAnsi" w:hAnsiTheme="minorHAnsi"/>
          <w:vertAlign w:val="superscript"/>
        </w:rPr>
        <w:t>2-</w:t>
      </w:r>
      <w:r w:rsidR="00BB2474" w:rsidRPr="00BB2474">
        <w:rPr>
          <w:rFonts w:asciiTheme="minorHAnsi" w:hAnsiTheme="minorHAnsi"/>
        </w:rPr>
        <w:t>]</w:t>
      </w:r>
      <w:r w:rsidR="00BB2474">
        <w:rPr>
          <w:rFonts w:asciiTheme="minorHAnsi" w:hAnsiTheme="minorHAnsi"/>
        </w:rPr>
        <w:t>)</w:t>
      </w:r>
      <w:r w:rsidR="00BB2474">
        <w:t>.</w:t>
      </w:r>
    </w:p>
    <w:p w:rsidR="00BB2474" w:rsidRDefault="00BB2474" w:rsidP="00521641">
      <w:pPr>
        <w:pStyle w:val="a7"/>
        <w:snapToGrid/>
        <w:spacing w:line="384" w:lineRule="auto"/>
        <w:ind w:left="360" w:firstLine="360"/>
      </w:pPr>
    </w:p>
    <w:p w:rsidR="00521641" w:rsidRPr="00BB2474" w:rsidRDefault="00BB2474" w:rsidP="00BB2474">
      <w:pPr>
        <w:pStyle w:val="a7"/>
        <w:numPr>
          <w:ilvl w:val="0"/>
          <w:numId w:val="1"/>
        </w:numPr>
        <w:snapToGrid/>
        <w:spacing w:line="384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Convert</w:t>
      </w:r>
      <w:r w:rsidRPr="00BB2474">
        <w:rPr>
          <w:rFonts w:asciiTheme="minorHAnsi" w:hAnsiTheme="minorHAnsi"/>
        </w:rPr>
        <w:t xml:space="preserve"> [H</w:t>
      </w:r>
      <w:r w:rsidRPr="00BB2474">
        <w:rPr>
          <w:rFonts w:asciiTheme="minorHAnsi" w:hAnsiTheme="minorHAnsi"/>
          <w:vertAlign w:val="subscript"/>
        </w:rPr>
        <w:t>2</w:t>
      </w:r>
      <w:r w:rsidRPr="00BB2474">
        <w:rPr>
          <w:rFonts w:asciiTheme="minorHAnsi" w:hAnsiTheme="minorHAnsi"/>
        </w:rPr>
        <w:t>CO</w:t>
      </w:r>
      <w:r w:rsidRPr="00BB2474">
        <w:rPr>
          <w:rFonts w:asciiTheme="minorHAnsi" w:hAnsiTheme="minorHAnsi"/>
          <w:vertAlign w:val="subscript"/>
        </w:rPr>
        <w:t>3</w:t>
      </w:r>
      <w:r w:rsidRPr="00BB2474">
        <w:rPr>
          <w:rFonts w:asciiTheme="minorHAnsi" w:hAnsiTheme="minorHAnsi"/>
        </w:rPr>
        <w:t>]</w:t>
      </w:r>
      <w:r>
        <w:rPr>
          <w:rFonts w:asciiTheme="minorHAnsi" w:hAnsiTheme="minorHAnsi"/>
        </w:rPr>
        <w:t xml:space="preserve">, </w:t>
      </w:r>
      <w:r w:rsidRPr="00BB2474">
        <w:rPr>
          <w:rFonts w:asciiTheme="minorHAnsi" w:hAnsiTheme="minorHAnsi"/>
        </w:rPr>
        <w:t>[HCO</w:t>
      </w:r>
      <w:r w:rsidRPr="00BB2474">
        <w:rPr>
          <w:rFonts w:asciiTheme="minorHAnsi" w:hAnsiTheme="minorHAnsi"/>
          <w:vertAlign w:val="subscript"/>
        </w:rPr>
        <w:t>3</w:t>
      </w:r>
      <w:r w:rsidRPr="00BB2474">
        <w:rPr>
          <w:rFonts w:asciiTheme="minorHAnsi" w:hAnsiTheme="minorHAnsi"/>
          <w:vertAlign w:val="superscript"/>
        </w:rPr>
        <w:t>-</w:t>
      </w:r>
      <w:r w:rsidRPr="00BB2474">
        <w:rPr>
          <w:rFonts w:asciiTheme="minorHAnsi" w:hAnsiTheme="minorHAnsi"/>
        </w:rPr>
        <w:t>]</w:t>
      </w:r>
      <w:r>
        <w:rPr>
          <w:rFonts w:asciiTheme="minorHAnsi" w:hAnsiTheme="minorHAnsi"/>
        </w:rPr>
        <w:t>, and</w:t>
      </w:r>
      <w:r w:rsidRPr="00BB2474">
        <w:rPr>
          <w:rFonts w:asciiTheme="minorHAnsi" w:hAnsiTheme="minorHAnsi"/>
        </w:rPr>
        <w:t xml:space="preserve"> [CO</w:t>
      </w:r>
      <w:r w:rsidRPr="00BB2474">
        <w:rPr>
          <w:rFonts w:asciiTheme="minorHAnsi" w:hAnsiTheme="minorHAnsi"/>
          <w:vertAlign w:val="subscript"/>
        </w:rPr>
        <w:t>3</w:t>
      </w:r>
      <w:r w:rsidRPr="00BB2474">
        <w:rPr>
          <w:rFonts w:asciiTheme="minorHAnsi" w:hAnsiTheme="minorHAnsi"/>
          <w:vertAlign w:val="superscript"/>
        </w:rPr>
        <w:t>2-</w:t>
      </w:r>
      <w:r w:rsidRPr="00BB2474">
        <w:rPr>
          <w:rFonts w:asciiTheme="minorHAnsi" w:hAnsiTheme="minorHAnsi"/>
        </w:rPr>
        <w:t>]</w:t>
      </w:r>
      <w:r>
        <w:rPr>
          <w:rFonts w:asciiTheme="minorHAnsi" w:hAnsiTheme="minorHAnsi"/>
        </w:rPr>
        <w:t xml:space="preserve"> calculated in Problem 3 to mg/L and discuss the results.</w:t>
      </w:r>
    </w:p>
    <w:p w:rsidR="00BB2474" w:rsidRPr="00521641" w:rsidRDefault="00BB2474" w:rsidP="00BB2474">
      <w:pPr>
        <w:pStyle w:val="a7"/>
        <w:snapToGrid/>
        <w:spacing w:line="384" w:lineRule="auto"/>
        <w:rPr>
          <w:rFonts w:asciiTheme="minorHAnsi" w:hAnsiTheme="minorHAnsi"/>
          <w:sz w:val="22"/>
          <w:szCs w:val="22"/>
        </w:rPr>
      </w:pPr>
    </w:p>
    <w:p w:rsidR="00B70DF4" w:rsidRPr="00B70DF4" w:rsidRDefault="00B70DF4" w:rsidP="00B70DF4">
      <w:pPr>
        <w:ind w:left="720"/>
      </w:pPr>
    </w:p>
    <w:p w:rsidR="00196FBD" w:rsidRPr="00E216AA" w:rsidRDefault="00196FBD" w:rsidP="00196FB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Notes:</w:t>
      </w:r>
    </w:p>
    <w:p w:rsidR="00196FBD" w:rsidRPr="00E102EF" w:rsidRDefault="00196FBD" w:rsidP="00196FBD">
      <w:pPr>
        <w:pStyle w:val="a3"/>
      </w:pPr>
    </w:p>
    <w:sectPr w:rsidR="00196FBD" w:rsidRPr="00E102EF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C73" w:rsidRDefault="007A0C73" w:rsidP="00775DF8">
      <w:pPr>
        <w:spacing w:after="0" w:line="240" w:lineRule="auto"/>
      </w:pPr>
      <w:r>
        <w:separator/>
      </w:r>
    </w:p>
  </w:endnote>
  <w:endnote w:type="continuationSeparator" w:id="0">
    <w:p w:rsidR="007A0C73" w:rsidRDefault="007A0C73" w:rsidP="0077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C73" w:rsidRDefault="007A0C73" w:rsidP="00775DF8">
      <w:pPr>
        <w:spacing w:after="0" w:line="240" w:lineRule="auto"/>
      </w:pPr>
      <w:r>
        <w:separator/>
      </w:r>
    </w:p>
  </w:footnote>
  <w:footnote w:type="continuationSeparator" w:id="0">
    <w:p w:rsidR="007A0C73" w:rsidRDefault="007A0C73" w:rsidP="00775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3D4"/>
    <w:multiLevelType w:val="hybridMultilevel"/>
    <w:tmpl w:val="D1CC2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F07BF"/>
    <w:multiLevelType w:val="hybridMultilevel"/>
    <w:tmpl w:val="AE42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A"/>
    <w:rsid w:val="00003ED0"/>
    <w:rsid w:val="000722B4"/>
    <w:rsid w:val="00196FBD"/>
    <w:rsid w:val="00220DBC"/>
    <w:rsid w:val="00371EB8"/>
    <w:rsid w:val="00456D2B"/>
    <w:rsid w:val="005064C4"/>
    <w:rsid w:val="00521641"/>
    <w:rsid w:val="00586B6D"/>
    <w:rsid w:val="005C3BCC"/>
    <w:rsid w:val="005D3D46"/>
    <w:rsid w:val="005F6427"/>
    <w:rsid w:val="006245BE"/>
    <w:rsid w:val="007244E7"/>
    <w:rsid w:val="00735804"/>
    <w:rsid w:val="00775DF8"/>
    <w:rsid w:val="007A0C73"/>
    <w:rsid w:val="00890109"/>
    <w:rsid w:val="009D7FDC"/>
    <w:rsid w:val="00B2371A"/>
    <w:rsid w:val="00B70DF4"/>
    <w:rsid w:val="00BB2474"/>
    <w:rsid w:val="00C60F1E"/>
    <w:rsid w:val="00D01BC4"/>
    <w:rsid w:val="00D07F4B"/>
    <w:rsid w:val="00DF4D64"/>
    <w:rsid w:val="00E102EF"/>
    <w:rsid w:val="00E216AA"/>
    <w:rsid w:val="00E313B7"/>
    <w:rsid w:val="00E323B0"/>
    <w:rsid w:val="00E84C72"/>
    <w:rsid w:val="00EC4989"/>
    <w:rsid w:val="00EF2964"/>
    <w:rsid w:val="00F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775DF8"/>
  </w:style>
  <w:style w:type="paragraph" w:styleId="a5">
    <w:name w:val="footer"/>
    <w:basedOn w:val="a"/>
    <w:link w:val="Char0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775DF8"/>
  </w:style>
  <w:style w:type="character" w:styleId="a6">
    <w:name w:val="Placeholder Text"/>
    <w:basedOn w:val="a0"/>
    <w:uiPriority w:val="99"/>
    <w:semiHidden/>
    <w:rsid w:val="00775DF8"/>
    <w:rPr>
      <w:color w:val="808080"/>
    </w:rPr>
  </w:style>
  <w:style w:type="paragraph" w:customStyle="1" w:styleId="a7">
    <w:name w:val="바탕글"/>
    <w:basedOn w:val="a"/>
    <w:rsid w:val="00586B6D"/>
    <w:pPr>
      <w:widowControl w:val="0"/>
      <w:shd w:val="clear" w:color="auto" w:fill="FFFFFF"/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5C3BCC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3BCC"/>
    <w:rPr>
      <w:rFonts w:ascii="굴림" w:eastAsia="굴림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775DF8"/>
  </w:style>
  <w:style w:type="paragraph" w:styleId="a5">
    <w:name w:val="footer"/>
    <w:basedOn w:val="a"/>
    <w:link w:val="Char0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775DF8"/>
  </w:style>
  <w:style w:type="character" w:styleId="a6">
    <w:name w:val="Placeholder Text"/>
    <w:basedOn w:val="a0"/>
    <w:uiPriority w:val="99"/>
    <w:semiHidden/>
    <w:rsid w:val="00775DF8"/>
    <w:rPr>
      <w:color w:val="808080"/>
    </w:rPr>
  </w:style>
  <w:style w:type="paragraph" w:customStyle="1" w:styleId="a7">
    <w:name w:val="바탕글"/>
    <w:basedOn w:val="a"/>
    <w:rsid w:val="00586B6D"/>
    <w:pPr>
      <w:widowControl w:val="0"/>
      <w:shd w:val="clear" w:color="auto" w:fill="FFFFFF"/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5C3BCC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3BCC"/>
    <w:rPr>
      <w:rFonts w:ascii="굴림" w:eastAsia="굴림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Jae-Young Yu</dc:creator>
  <cp:lastModifiedBy>Jae-Young Yu</cp:lastModifiedBy>
  <cp:revision>6</cp:revision>
  <dcterms:created xsi:type="dcterms:W3CDTF">2015-10-21T13:00:00Z</dcterms:created>
  <dcterms:modified xsi:type="dcterms:W3CDTF">2015-11-02T23:37:00Z</dcterms:modified>
</cp:coreProperties>
</file>